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1"/>
        <w:tblpPr w:leftFromText="180" w:rightFromText="180" w:vertAnchor="page" w:horzAnchor="margin" w:tblpY="657"/>
        <w:tblW w:w="15559" w:type="dxa"/>
        <w:tblLayout w:type="fixed"/>
        <w:tblLook w:val="04A0" w:firstRow="1" w:lastRow="0" w:firstColumn="1" w:lastColumn="0" w:noHBand="0" w:noVBand="1"/>
      </w:tblPr>
      <w:tblGrid>
        <w:gridCol w:w="930"/>
        <w:gridCol w:w="4565"/>
        <w:gridCol w:w="3969"/>
        <w:gridCol w:w="6095"/>
      </w:tblGrid>
      <w:tr w:rsidR="00DF1197" w:rsidRPr="0030508C" w:rsidTr="00275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9" w:type="dxa"/>
            <w:gridSpan w:val="4"/>
          </w:tcPr>
          <w:p w:rsidR="00D52521" w:rsidRPr="00D52521" w:rsidRDefault="00D52521" w:rsidP="00275881">
            <w:pPr>
              <w:spacing w:after="0"/>
              <w:rPr>
                <w:rFonts w:ascii="Comic Sans MS" w:hAnsi="Comic Sans MS"/>
                <w:b w:val="0"/>
                <w:bCs w:val="0"/>
                <w:sz w:val="28"/>
                <w:szCs w:val="20"/>
              </w:rPr>
            </w:pPr>
            <w:r w:rsidRPr="00D52521">
              <w:rPr>
                <w:rFonts w:ascii="Comic Sans MS" w:hAnsi="Comic Sans MS"/>
                <w:noProof/>
                <w:sz w:val="28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045C327" wp14:editId="2F5C8257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94615</wp:posOffset>
                  </wp:positionV>
                  <wp:extent cx="715010" cy="542925"/>
                  <wp:effectExtent l="0" t="0" r="8890" b="9525"/>
                  <wp:wrapNone/>
                  <wp:docPr id="4" name="Picture 4" descr="C:\Users\steph.LOTHERSDALE\Pictures\Schoo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teph.LOTHERSDALE\Pictures\School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52521"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2A5C92D" wp14:editId="6D239697">
                  <wp:simplePos x="0" y="0"/>
                  <wp:positionH relativeFrom="column">
                    <wp:posOffset>9202420</wp:posOffset>
                  </wp:positionH>
                  <wp:positionV relativeFrom="paragraph">
                    <wp:posOffset>142240</wp:posOffset>
                  </wp:positionV>
                  <wp:extent cx="399415" cy="485775"/>
                  <wp:effectExtent l="0" t="0" r="635" b="9525"/>
                  <wp:wrapNone/>
                  <wp:docPr id="6" name="Picture 6" descr="C:\Users\steph.LOTHERSDALE\Pictures\YCA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:\Users\steph.LOTHERSDALE\Pictures\YCAT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F1197" w:rsidRPr="00D52521" w:rsidRDefault="00721A55" w:rsidP="003F000B">
            <w:pPr>
              <w:tabs>
                <w:tab w:val="left" w:pos="14167"/>
              </w:tabs>
              <w:jc w:val="center"/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40"/>
                <w:szCs w:val="20"/>
              </w:rPr>
              <w:t>Class 3 timetable</w:t>
            </w:r>
            <w:r w:rsidR="009845B3">
              <w:rPr>
                <w:rFonts w:ascii="Comic Sans MS" w:hAnsi="Comic Sans MS"/>
                <w:sz w:val="40"/>
                <w:szCs w:val="20"/>
              </w:rPr>
              <w:t>: Summer Term</w:t>
            </w:r>
            <w:r w:rsidR="00B46DC8">
              <w:rPr>
                <w:rFonts w:ascii="Comic Sans MS" w:hAnsi="Comic Sans MS"/>
                <w:sz w:val="40"/>
                <w:szCs w:val="20"/>
              </w:rPr>
              <w:t xml:space="preserve"> 2</w:t>
            </w:r>
            <w:r w:rsidR="009845B3">
              <w:rPr>
                <w:rFonts w:ascii="Comic Sans MS" w:hAnsi="Comic Sans MS"/>
                <w:sz w:val="40"/>
                <w:szCs w:val="20"/>
              </w:rPr>
              <w:t xml:space="preserve"> W</w:t>
            </w:r>
            <w:r w:rsidR="003133E2">
              <w:rPr>
                <w:rFonts w:ascii="Comic Sans MS" w:hAnsi="Comic Sans MS"/>
                <w:sz w:val="40"/>
                <w:szCs w:val="20"/>
              </w:rPr>
              <w:t>eek 1 Year 4</w:t>
            </w:r>
          </w:p>
        </w:tc>
      </w:tr>
      <w:tr w:rsidR="002B663A" w:rsidRPr="0030508C" w:rsidTr="00001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2B663A" w:rsidRPr="00690050" w:rsidRDefault="002B663A" w:rsidP="002B663A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>MONDAY</w:t>
            </w:r>
          </w:p>
        </w:tc>
        <w:tc>
          <w:tcPr>
            <w:tcW w:w="4565" w:type="dxa"/>
          </w:tcPr>
          <w:p w:rsidR="002B663A" w:rsidRDefault="002B663A" w:rsidP="002B6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 comprehension</w:t>
            </w:r>
          </w:p>
          <w:p w:rsidR="002B663A" w:rsidRDefault="002B663A" w:rsidP="002B6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are forces and magnets? </w:t>
            </w:r>
          </w:p>
          <w:p w:rsidR="002B663A" w:rsidRPr="0030508C" w:rsidRDefault="002B663A" w:rsidP="002B6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the text and answer the questions. </w:t>
            </w:r>
          </w:p>
        </w:tc>
        <w:tc>
          <w:tcPr>
            <w:tcW w:w="3969" w:type="dxa"/>
          </w:tcPr>
          <w:p w:rsidR="002B663A" w:rsidRDefault="002B663A" w:rsidP="002B663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2B663A" w:rsidRDefault="00521B8D" w:rsidP="002B663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2B663A">
                <w:rPr>
                  <w:rStyle w:val="Hyperlink"/>
                </w:rPr>
                <w:t>https://whiterosemaths.com/homelearning/year-4/</w:t>
              </w:r>
            </w:hyperlink>
          </w:p>
          <w:p w:rsidR="002B663A" w:rsidRDefault="002B663A" w:rsidP="002B663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Home learning – Week 1 </w:t>
            </w:r>
          </w:p>
          <w:p w:rsidR="002B663A" w:rsidRDefault="002B663A" w:rsidP="002B663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Lesson 1 – recognising tenths and hundredths</w:t>
            </w:r>
          </w:p>
          <w:p w:rsidR="002B663A" w:rsidRPr="003444A2" w:rsidRDefault="002B663A" w:rsidP="002B663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Watch the video and complete the worksheet in the work pack.</w:t>
            </w:r>
          </w:p>
        </w:tc>
        <w:tc>
          <w:tcPr>
            <w:tcW w:w="6095" w:type="dxa"/>
          </w:tcPr>
          <w:p w:rsidR="002B663A" w:rsidRDefault="002B663A" w:rsidP="002B6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- Still life</w:t>
            </w:r>
          </w:p>
          <w:p w:rsidR="002B663A" w:rsidRDefault="002B663A" w:rsidP="002B6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Drawing perspective. Recap the LS Lowry work when we looked at perspective. Look carefully at the foreground and back ground. </w:t>
            </w:r>
          </w:p>
          <w:p w:rsidR="002B663A" w:rsidRDefault="002B663A" w:rsidP="002B6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663A" w:rsidRPr="0030508C" w:rsidTr="00001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2B663A" w:rsidRPr="00690050" w:rsidRDefault="002B663A" w:rsidP="002B663A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>TUESDAY</w:t>
            </w:r>
          </w:p>
        </w:tc>
        <w:tc>
          <w:tcPr>
            <w:tcW w:w="4565" w:type="dxa"/>
          </w:tcPr>
          <w:p w:rsidR="002B663A" w:rsidRPr="0030508C" w:rsidRDefault="002B663A" w:rsidP="002B66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0508C">
              <w:rPr>
                <w:rFonts w:ascii="Comic Sans MS" w:hAnsi="Comic Sans MS"/>
                <w:sz w:val="20"/>
                <w:szCs w:val="20"/>
              </w:rPr>
              <w:t>Literacy</w:t>
            </w:r>
          </w:p>
          <w:p w:rsidR="002B663A" w:rsidRDefault="002B663A" w:rsidP="002B66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are forces and magnets?</w:t>
            </w:r>
          </w:p>
          <w:p w:rsidR="002B663A" w:rsidRDefault="002B663A" w:rsidP="002B66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Vocabulary</w:t>
            </w:r>
          </w:p>
          <w:p w:rsidR="002B663A" w:rsidRPr="0030508C" w:rsidRDefault="002B663A" w:rsidP="002B66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a dictionary to write the meaning of the new vocabulary. </w:t>
            </w:r>
          </w:p>
        </w:tc>
        <w:tc>
          <w:tcPr>
            <w:tcW w:w="3969" w:type="dxa"/>
          </w:tcPr>
          <w:p w:rsidR="002B663A" w:rsidRDefault="002B663A" w:rsidP="002B663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2B663A" w:rsidRDefault="00521B8D" w:rsidP="002B663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0" w:history="1">
              <w:r w:rsidR="002B663A">
                <w:rPr>
                  <w:rStyle w:val="Hyperlink"/>
                </w:rPr>
                <w:t>https://whiterosemaths.com/homelearning/year-4/</w:t>
              </w:r>
            </w:hyperlink>
          </w:p>
          <w:p w:rsidR="002B663A" w:rsidRDefault="002B663A" w:rsidP="002B663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Home learning – Week 1 </w:t>
            </w:r>
          </w:p>
          <w:p w:rsidR="002B663A" w:rsidRDefault="002B663A" w:rsidP="002B663A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Lesson 2 – tenths as decimals</w:t>
            </w:r>
          </w:p>
          <w:p w:rsidR="002B663A" w:rsidRPr="0030508C" w:rsidRDefault="002B663A" w:rsidP="002B66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t>Watch the video and complete the worksheet in the work pack.</w:t>
            </w:r>
          </w:p>
        </w:tc>
        <w:tc>
          <w:tcPr>
            <w:tcW w:w="6095" w:type="dxa"/>
          </w:tcPr>
          <w:p w:rsidR="002B663A" w:rsidRDefault="002B663A" w:rsidP="002B66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- Still life</w:t>
            </w:r>
          </w:p>
          <w:p w:rsidR="002B663A" w:rsidRDefault="002B663A" w:rsidP="002B663A">
            <w:pPr>
              <w:tabs>
                <w:tab w:val="left" w:pos="36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Tonal shading – what is tone? </w:t>
            </w:r>
          </w:p>
          <w:p w:rsidR="002B663A" w:rsidRDefault="002B663A" w:rsidP="002B663A">
            <w:pPr>
              <w:tabs>
                <w:tab w:val="left" w:pos="36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the PowerPoint on the website to help you too.</w:t>
            </w:r>
          </w:p>
        </w:tc>
      </w:tr>
      <w:tr w:rsidR="002B663A" w:rsidRPr="0030508C" w:rsidTr="00001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2B663A" w:rsidRPr="00690050" w:rsidRDefault="002B663A" w:rsidP="002B663A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 xml:space="preserve">WEDNESDAY </w:t>
            </w:r>
          </w:p>
        </w:tc>
        <w:tc>
          <w:tcPr>
            <w:tcW w:w="4565" w:type="dxa"/>
          </w:tcPr>
          <w:p w:rsidR="002B663A" w:rsidRDefault="002B663A" w:rsidP="002B6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</w:t>
            </w:r>
          </w:p>
          <w:p w:rsidR="002B663A" w:rsidRDefault="002B663A" w:rsidP="002B6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are forces and magnets?</w:t>
            </w:r>
          </w:p>
          <w:p w:rsidR="002B663A" w:rsidRDefault="002B663A" w:rsidP="002B6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Vocabulary and Grammar </w:t>
            </w:r>
          </w:p>
          <w:p w:rsidR="002B663A" w:rsidRPr="0030508C" w:rsidRDefault="002B663A" w:rsidP="002B6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2B663A" w:rsidRDefault="002B663A" w:rsidP="002B663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2B663A" w:rsidRDefault="00521B8D" w:rsidP="002B663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2B663A">
                <w:rPr>
                  <w:rStyle w:val="Hyperlink"/>
                </w:rPr>
                <w:t>https://whiterosemaths.com/homelearning/year-4/</w:t>
              </w:r>
            </w:hyperlink>
          </w:p>
          <w:p w:rsidR="002B663A" w:rsidRDefault="002B663A" w:rsidP="002B663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Home learning – Week 1 </w:t>
            </w:r>
          </w:p>
          <w:p w:rsidR="002B663A" w:rsidRDefault="002B663A" w:rsidP="002B663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Lesson 3 – tenths on a place value grid</w:t>
            </w:r>
          </w:p>
          <w:p w:rsidR="002B663A" w:rsidRPr="00892AC1" w:rsidRDefault="002B663A" w:rsidP="002B6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r>
              <w:t>Watch the video and complete the worksheet in the work pack.</w:t>
            </w:r>
          </w:p>
        </w:tc>
        <w:tc>
          <w:tcPr>
            <w:tcW w:w="6095" w:type="dxa"/>
          </w:tcPr>
          <w:p w:rsidR="002B663A" w:rsidRDefault="002B663A" w:rsidP="002B6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- Still life</w:t>
            </w:r>
          </w:p>
          <w:p w:rsidR="002B663A" w:rsidRDefault="002B663A" w:rsidP="002B6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Tonal shading – shading circles. </w:t>
            </w:r>
          </w:p>
          <w:p w:rsidR="002B663A" w:rsidRDefault="002B663A" w:rsidP="002B6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at the PowerPoint on the website too. </w:t>
            </w:r>
          </w:p>
        </w:tc>
      </w:tr>
      <w:tr w:rsidR="005D6E43" w:rsidRPr="0030508C" w:rsidTr="00001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5D6E43" w:rsidRPr="00690050" w:rsidRDefault="005D6E43" w:rsidP="005D6E43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 xml:space="preserve">THURSDAY </w:t>
            </w:r>
          </w:p>
        </w:tc>
        <w:tc>
          <w:tcPr>
            <w:tcW w:w="4565" w:type="dxa"/>
          </w:tcPr>
          <w:p w:rsidR="005D6E43" w:rsidRPr="00832D93" w:rsidRDefault="005D6E43" w:rsidP="005D6E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832D93">
              <w:rPr>
                <w:rFonts w:ascii="Comic Sans MS" w:hAnsi="Comic Sans MS"/>
                <w:sz w:val="20"/>
                <w:szCs w:val="20"/>
              </w:rPr>
              <w:t>Literacy</w:t>
            </w:r>
          </w:p>
          <w:p w:rsidR="005D6E43" w:rsidRPr="00832D93" w:rsidRDefault="005D6E43" w:rsidP="005D6E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832D93">
              <w:rPr>
                <w:rFonts w:ascii="Comic Sans MS" w:hAnsi="Comic Sans MS"/>
                <w:sz w:val="20"/>
                <w:szCs w:val="20"/>
              </w:rPr>
              <w:t xml:space="preserve">What is a biography? </w:t>
            </w:r>
          </w:p>
          <w:p w:rsidR="005D6E43" w:rsidRPr="00515D54" w:rsidRDefault="005D6E43" w:rsidP="005D6E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32D93">
              <w:rPr>
                <w:rFonts w:ascii="Comic Sans MS" w:hAnsi="Comic Sans MS"/>
                <w:sz w:val="20"/>
                <w:szCs w:val="20"/>
              </w:rPr>
              <w:t xml:space="preserve">Make a biography fan book to know what the features are. </w:t>
            </w:r>
            <w:r>
              <w:rPr>
                <w:rFonts w:ascii="Comic Sans MS" w:hAnsi="Comic Sans MS"/>
                <w:sz w:val="20"/>
                <w:szCs w:val="20"/>
              </w:rPr>
              <w:t xml:space="preserve">Use a dictionary or the internet to find out the new words for the new topic. </w:t>
            </w:r>
          </w:p>
        </w:tc>
        <w:tc>
          <w:tcPr>
            <w:tcW w:w="3969" w:type="dxa"/>
          </w:tcPr>
          <w:p w:rsidR="005D6E43" w:rsidRDefault="005D6E43" w:rsidP="005D6E4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5D6E43" w:rsidRDefault="005D6E43" w:rsidP="005D6E4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2" w:history="1">
              <w:r>
                <w:rPr>
                  <w:rStyle w:val="Hyperlink"/>
                </w:rPr>
                <w:t>https://whiterosemaths.com/homelearning/year-4/</w:t>
              </w:r>
            </w:hyperlink>
          </w:p>
          <w:p w:rsidR="005D6E43" w:rsidRDefault="005D6E43" w:rsidP="005D6E4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Home learning – Week 1 </w:t>
            </w:r>
          </w:p>
          <w:p w:rsidR="005D6E43" w:rsidRDefault="005D6E43" w:rsidP="005D6E43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Lesson 4 – tenths on a number line</w:t>
            </w:r>
          </w:p>
          <w:p w:rsidR="005D6E43" w:rsidRPr="0030508C" w:rsidRDefault="005D6E43" w:rsidP="005D6E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lastRenderedPageBreak/>
              <w:t>Watch the video and complete the worksheet in the work pack.</w:t>
            </w:r>
          </w:p>
        </w:tc>
        <w:tc>
          <w:tcPr>
            <w:tcW w:w="6095" w:type="dxa"/>
          </w:tcPr>
          <w:p w:rsidR="005D6E43" w:rsidRDefault="005D6E43" w:rsidP="005D6E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Art - Still life</w:t>
            </w:r>
          </w:p>
          <w:p w:rsidR="005D6E43" w:rsidRDefault="005D6E43" w:rsidP="005D6E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Tonal shading – light to dark</w:t>
            </w:r>
          </w:p>
          <w:p w:rsidR="005D6E43" w:rsidRDefault="005D6E43" w:rsidP="005D6E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at the PowerPoint too. </w:t>
            </w:r>
          </w:p>
        </w:tc>
      </w:tr>
      <w:tr w:rsidR="005D6E43" w:rsidRPr="0030508C" w:rsidTr="00001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5D6E43" w:rsidRPr="00690050" w:rsidRDefault="005D6E43" w:rsidP="005D6E43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 xml:space="preserve">FRIDAY  </w:t>
            </w:r>
          </w:p>
        </w:tc>
        <w:tc>
          <w:tcPr>
            <w:tcW w:w="4565" w:type="dxa"/>
          </w:tcPr>
          <w:p w:rsidR="005D6E43" w:rsidRPr="00832D93" w:rsidRDefault="005D6E43" w:rsidP="005D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832D93">
              <w:rPr>
                <w:rFonts w:ascii="Comic Sans MS" w:hAnsi="Comic Sans MS"/>
                <w:sz w:val="20"/>
                <w:szCs w:val="20"/>
              </w:rPr>
              <w:t>Literacy</w:t>
            </w:r>
          </w:p>
          <w:p w:rsidR="005D6E43" w:rsidRDefault="005D6E43" w:rsidP="005D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32D93">
              <w:rPr>
                <w:rFonts w:ascii="Comic Sans MS" w:hAnsi="Comic Sans MS"/>
                <w:sz w:val="20"/>
                <w:szCs w:val="20"/>
              </w:rPr>
              <w:t xml:space="preserve">Look at the Roald Dahl biography and find the features in it. Use a coloured pencil/highlighter for each feature and fill in the key. </w:t>
            </w:r>
            <w:r w:rsidRPr="00515D54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</w:p>
          <w:p w:rsidR="005D6E43" w:rsidRPr="005D6E43" w:rsidRDefault="005D6E43" w:rsidP="005D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 w:rsidRPr="005D6E43">
              <w:rPr>
                <w:rFonts w:ascii="Comic Sans MS" w:hAnsi="Comic Sans MS"/>
                <w:b/>
                <w:sz w:val="20"/>
                <w:szCs w:val="20"/>
              </w:rPr>
              <w:t>Spellings</w:t>
            </w:r>
          </w:p>
        </w:tc>
        <w:tc>
          <w:tcPr>
            <w:tcW w:w="3969" w:type="dxa"/>
          </w:tcPr>
          <w:p w:rsidR="005D6E43" w:rsidRDefault="005D6E43" w:rsidP="005D6E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5D6E43" w:rsidRDefault="005D6E43" w:rsidP="005D6E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>
                <w:rPr>
                  <w:rStyle w:val="Hyperlink"/>
                </w:rPr>
                <w:t>https://whiterosemaths.com/homelearning/year-4/</w:t>
              </w:r>
            </w:hyperlink>
          </w:p>
          <w:p w:rsidR="005D6E43" w:rsidRDefault="005D6E43" w:rsidP="005D6E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Home learning – Week 1 </w:t>
            </w:r>
          </w:p>
          <w:p w:rsidR="005D6E43" w:rsidRDefault="005D6E43" w:rsidP="005D6E4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Lesson 5 – diving 1 by 10</w:t>
            </w:r>
          </w:p>
          <w:p w:rsidR="005D6E43" w:rsidRDefault="005D6E43" w:rsidP="005D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Watch the video and complete the worksheet in the work pack.</w:t>
            </w:r>
          </w:p>
          <w:p w:rsidR="005D6E43" w:rsidRPr="005D6E43" w:rsidRDefault="005D6E43" w:rsidP="005D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b/>
              </w:rPr>
              <w:t>KIRF</w:t>
            </w:r>
            <w:bookmarkStart w:id="0" w:name="_GoBack"/>
            <w:bookmarkEnd w:id="0"/>
          </w:p>
        </w:tc>
        <w:tc>
          <w:tcPr>
            <w:tcW w:w="6095" w:type="dxa"/>
          </w:tcPr>
          <w:p w:rsidR="005D6E43" w:rsidRDefault="005D6E43" w:rsidP="005D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- Still life</w:t>
            </w:r>
          </w:p>
          <w:p w:rsidR="005D6E43" w:rsidRDefault="005D6E43" w:rsidP="005D6E43">
            <w:pPr>
              <w:tabs>
                <w:tab w:val="center" w:pos="3764"/>
                <w:tab w:val="left" w:pos="55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Applying tone to line drawings</w:t>
            </w:r>
          </w:p>
          <w:p w:rsidR="005D6E43" w:rsidRDefault="005D6E43" w:rsidP="005D6E43">
            <w:pPr>
              <w:tabs>
                <w:tab w:val="center" w:pos="3764"/>
                <w:tab w:val="left" w:pos="55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the PowerPoint to help you too</w:t>
            </w:r>
          </w:p>
        </w:tc>
      </w:tr>
    </w:tbl>
    <w:p w:rsidR="00762AEC" w:rsidRDefault="00762AEC"/>
    <w:p w:rsidR="00D45FCF" w:rsidRDefault="00D45FCF"/>
    <w:p w:rsidR="00275881" w:rsidRDefault="00275881">
      <w:r>
        <w:t>Daily activities: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>Quiet reading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>Handwriting of year 3/4 words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>Times table practice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 xml:space="preserve">Poem of the day – read a poem every day. </w:t>
      </w:r>
    </w:p>
    <w:p w:rsidR="00F524E1" w:rsidRDefault="00F0114C" w:rsidP="00F0114C">
      <w:pPr>
        <w:tabs>
          <w:tab w:val="left" w:pos="1155"/>
        </w:tabs>
      </w:pPr>
      <w:r>
        <w:tab/>
      </w:r>
    </w:p>
    <w:sectPr w:rsidR="00F524E1" w:rsidSect="00DF1197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8D" w:rsidRDefault="00521B8D" w:rsidP="00970142">
      <w:pPr>
        <w:spacing w:after="0" w:line="240" w:lineRule="auto"/>
      </w:pPr>
      <w:r>
        <w:separator/>
      </w:r>
    </w:p>
  </w:endnote>
  <w:endnote w:type="continuationSeparator" w:id="0">
    <w:p w:rsidR="00521B8D" w:rsidRDefault="00521B8D" w:rsidP="0097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81" w:rsidRDefault="00D45FCF">
    <w:pPr>
      <w:pStyle w:val="Footer"/>
    </w:pPr>
    <w:r>
      <w:t>Week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8D" w:rsidRDefault="00521B8D" w:rsidP="00970142">
      <w:pPr>
        <w:spacing w:after="0" w:line="240" w:lineRule="auto"/>
      </w:pPr>
      <w:r>
        <w:separator/>
      </w:r>
    </w:p>
  </w:footnote>
  <w:footnote w:type="continuationSeparator" w:id="0">
    <w:p w:rsidR="00521B8D" w:rsidRDefault="00521B8D" w:rsidP="00970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719B"/>
    <w:multiLevelType w:val="hybridMultilevel"/>
    <w:tmpl w:val="4EB87A5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71CC7119"/>
    <w:multiLevelType w:val="hybridMultilevel"/>
    <w:tmpl w:val="25C8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7D32"/>
    <w:multiLevelType w:val="hybridMultilevel"/>
    <w:tmpl w:val="6CF69F74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97"/>
    <w:rsid w:val="0000121D"/>
    <w:rsid w:val="00067211"/>
    <w:rsid w:val="000741AE"/>
    <w:rsid w:val="00080839"/>
    <w:rsid w:val="000928E3"/>
    <w:rsid w:val="000D06A2"/>
    <w:rsid w:val="000D432E"/>
    <w:rsid w:val="000E0AF5"/>
    <w:rsid w:val="000E7B4F"/>
    <w:rsid w:val="00125613"/>
    <w:rsid w:val="00125CAD"/>
    <w:rsid w:val="00142AE2"/>
    <w:rsid w:val="00144CDE"/>
    <w:rsid w:val="00196F42"/>
    <w:rsid w:val="001D58BE"/>
    <w:rsid w:val="001F1735"/>
    <w:rsid w:val="00212B27"/>
    <w:rsid w:val="00271A7E"/>
    <w:rsid w:val="00275881"/>
    <w:rsid w:val="002A0B68"/>
    <w:rsid w:val="002A3592"/>
    <w:rsid w:val="002B663A"/>
    <w:rsid w:val="003133E2"/>
    <w:rsid w:val="003253BB"/>
    <w:rsid w:val="003444A2"/>
    <w:rsid w:val="003608C9"/>
    <w:rsid w:val="0038295F"/>
    <w:rsid w:val="003F000B"/>
    <w:rsid w:val="00413890"/>
    <w:rsid w:val="0043691C"/>
    <w:rsid w:val="00455E23"/>
    <w:rsid w:val="00487FCB"/>
    <w:rsid w:val="004B2A43"/>
    <w:rsid w:val="004D4CF2"/>
    <w:rsid w:val="004E002D"/>
    <w:rsid w:val="004E5F25"/>
    <w:rsid w:val="004E7721"/>
    <w:rsid w:val="00521B8D"/>
    <w:rsid w:val="005532C1"/>
    <w:rsid w:val="00581FCC"/>
    <w:rsid w:val="005D6E43"/>
    <w:rsid w:val="005E11A2"/>
    <w:rsid w:val="005F5DDD"/>
    <w:rsid w:val="00616FAF"/>
    <w:rsid w:val="00621515"/>
    <w:rsid w:val="006825C8"/>
    <w:rsid w:val="00690050"/>
    <w:rsid w:val="006C1E7F"/>
    <w:rsid w:val="006C4047"/>
    <w:rsid w:val="00721A55"/>
    <w:rsid w:val="00747B21"/>
    <w:rsid w:val="00762AEC"/>
    <w:rsid w:val="00770717"/>
    <w:rsid w:val="00782F51"/>
    <w:rsid w:val="007B55B2"/>
    <w:rsid w:val="007B7B43"/>
    <w:rsid w:val="007C1E31"/>
    <w:rsid w:val="007C542D"/>
    <w:rsid w:val="007C58CE"/>
    <w:rsid w:val="007E14C7"/>
    <w:rsid w:val="008336E1"/>
    <w:rsid w:val="00886AED"/>
    <w:rsid w:val="00892AC1"/>
    <w:rsid w:val="00947C71"/>
    <w:rsid w:val="009619B6"/>
    <w:rsid w:val="00970142"/>
    <w:rsid w:val="0098216B"/>
    <w:rsid w:val="009845B3"/>
    <w:rsid w:val="00A42AEA"/>
    <w:rsid w:val="00A73805"/>
    <w:rsid w:val="00A877A6"/>
    <w:rsid w:val="00A95841"/>
    <w:rsid w:val="00B46DC8"/>
    <w:rsid w:val="00B65FB7"/>
    <w:rsid w:val="00BC0669"/>
    <w:rsid w:val="00BC370E"/>
    <w:rsid w:val="00BD032B"/>
    <w:rsid w:val="00BE4821"/>
    <w:rsid w:val="00BF5F0A"/>
    <w:rsid w:val="00C26406"/>
    <w:rsid w:val="00C353D3"/>
    <w:rsid w:val="00C9441A"/>
    <w:rsid w:val="00CB17B5"/>
    <w:rsid w:val="00CB57E3"/>
    <w:rsid w:val="00CC3AF5"/>
    <w:rsid w:val="00CF5F51"/>
    <w:rsid w:val="00D45FCF"/>
    <w:rsid w:val="00D46A74"/>
    <w:rsid w:val="00D47929"/>
    <w:rsid w:val="00D52521"/>
    <w:rsid w:val="00D9694A"/>
    <w:rsid w:val="00DF0899"/>
    <w:rsid w:val="00DF1197"/>
    <w:rsid w:val="00DF704E"/>
    <w:rsid w:val="00E00FE9"/>
    <w:rsid w:val="00E338D4"/>
    <w:rsid w:val="00E92CFA"/>
    <w:rsid w:val="00EA4B20"/>
    <w:rsid w:val="00EB641F"/>
    <w:rsid w:val="00F0114C"/>
    <w:rsid w:val="00F524E1"/>
    <w:rsid w:val="00F53729"/>
    <w:rsid w:val="00F861B2"/>
    <w:rsid w:val="00F94B64"/>
    <w:rsid w:val="00FA5E46"/>
    <w:rsid w:val="00FB0400"/>
    <w:rsid w:val="00FB548B"/>
    <w:rsid w:val="00FD53DC"/>
    <w:rsid w:val="00FD5A6A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5633"/>
  <w15:docId w15:val="{B57590BD-161E-448A-B6DB-E804147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9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D52521"/>
    <w:pPr>
      <w:keepNext/>
      <w:spacing w:after="0" w:line="240" w:lineRule="auto"/>
      <w:jc w:val="right"/>
      <w:outlineLvl w:val="0"/>
    </w:pPr>
    <w:rPr>
      <w:rFonts w:ascii="Comic Sans MS" w:eastAsia="Times New Roman" w:hAnsi="Comic Sans MS" w:cs="Times New Roman"/>
      <w:b/>
      <w:bCs/>
      <w:sz w:val="16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521"/>
    <w:pPr>
      <w:keepNext/>
      <w:keepLines/>
      <w:spacing w:before="200" w:after="0" w:line="312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521"/>
    <w:pPr>
      <w:keepNext/>
      <w:keepLines/>
      <w:spacing w:before="200" w:after="0" w:line="312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197"/>
    <w:rPr>
      <w:color w:val="0000FF"/>
      <w:u w:val="single"/>
    </w:rPr>
  </w:style>
  <w:style w:type="table" w:styleId="LightGrid-Accent1">
    <w:name w:val="Light Grid Accent 1"/>
    <w:basedOn w:val="TableNormal"/>
    <w:uiPriority w:val="62"/>
    <w:rsid w:val="00DF11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7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42"/>
  </w:style>
  <w:style w:type="paragraph" w:styleId="Footer">
    <w:name w:val="footer"/>
    <w:basedOn w:val="Normal"/>
    <w:link w:val="FooterChar"/>
    <w:uiPriority w:val="99"/>
    <w:unhideWhenUsed/>
    <w:rsid w:val="0097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42"/>
  </w:style>
  <w:style w:type="character" w:customStyle="1" w:styleId="Heading1Char">
    <w:name w:val="Heading 1 Char"/>
    <w:basedOn w:val="DefaultParagraphFont"/>
    <w:link w:val="Heading1"/>
    <w:rsid w:val="00D52521"/>
    <w:rPr>
      <w:rFonts w:ascii="Comic Sans MS" w:eastAsia="Times New Roman" w:hAnsi="Comic Sans MS" w:cs="Times New Roman"/>
      <w:b/>
      <w:bCs/>
      <w:sz w:val="16"/>
      <w:szCs w:val="24"/>
    </w:rPr>
  </w:style>
  <w:style w:type="paragraph" w:styleId="BodyText">
    <w:name w:val="Body Text"/>
    <w:basedOn w:val="Normal"/>
    <w:link w:val="BodyTextChar"/>
    <w:semiHidden/>
    <w:rsid w:val="00D52521"/>
    <w:pPr>
      <w:spacing w:after="0" w:line="240" w:lineRule="auto"/>
    </w:pPr>
    <w:rPr>
      <w:rFonts w:ascii="Comic Sans MS" w:eastAsia="Times New Roman" w:hAnsi="Comic Sans MS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52521"/>
    <w:rPr>
      <w:rFonts w:ascii="Comic Sans MS" w:eastAsia="Times New Roman" w:hAnsi="Comic Sans MS" w:cs="Times New Roman"/>
      <w:sz w:val="16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521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5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hiterosemaths.com/homelearning/year-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homelearning/year-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4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hiterosemaths.com/homelearning/year-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4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Gallagher</dc:creator>
  <cp:lastModifiedBy>Natalie Gallagher</cp:lastModifiedBy>
  <cp:revision>8</cp:revision>
  <cp:lastPrinted>2020-05-17T09:38:00Z</cp:lastPrinted>
  <dcterms:created xsi:type="dcterms:W3CDTF">2020-05-13T13:16:00Z</dcterms:created>
  <dcterms:modified xsi:type="dcterms:W3CDTF">2020-05-17T09:39:00Z</dcterms:modified>
</cp:coreProperties>
</file>